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B03CA" w:rsidRPr="00345BCA" w:rsidRDefault="00104975" w:rsidP="00104975">
      <w:pPr>
        <w:jc w:val="center"/>
        <w:rPr>
          <w:rFonts w:ascii="ＪＤＬ丸ゴシック" w:eastAsia="ＪＤＬ丸ゴシック" w:hint="eastAsia"/>
          <w:sz w:val="36"/>
          <w:szCs w:val="36"/>
        </w:rPr>
      </w:pPr>
      <w:r w:rsidRPr="00345BCA">
        <w:rPr>
          <w:rFonts w:ascii="ＪＤＬ丸ゴシック" w:eastAsia="ＪＤＬ丸ゴシック" w:hint="eastAsia"/>
          <w:sz w:val="36"/>
          <w:szCs w:val="36"/>
        </w:rPr>
        <w:t>税務相談所</w:t>
      </w:r>
      <w:r w:rsidR="00A21F21" w:rsidRPr="00345BCA">
        <w:rPr>
          <w:rFonts w:ascii="ＪＤＬ丸ゴシック" w:eastAsia="ＪＤＬ丸ゴシック" w:hint="eastAsia"/>
          <w:sz w:val="36"/>
          <w:szCs w:val="36"/>
        </w:rPr>
        <w:t xml:space="preserve"> </w:t>
      </w:r>
      <w:r w:rsidRPr="00345BCA">
        <w:rPr>
          <w:rFonts w:ascii="ＪＤＬ丸ゴシック" w:eastAsia="ＪＤＬ丸ゴシック" w:hint="eastAsia"/>
          <w:sz w:val="36"/>
          <w:szCs w:val="36"/>
        </w:rPr>
        <w:t>加入</w:t>
      </w:r>
      <w:r w:rsidR="00A21F21" w:rsidRPr="00345BCA">
        <w:rPr>
          <w:rFonts w:ascii="ＪＤＬ丸ゴシック" w:eastAsia="ＪＤＬ丸ゴシック" w:hint="eastAsia"/>
          <w:sz w:val="36"/>
          <w:szCs w:val="36"/>
        </w:rPr>
        <w:t>・脱退</w:t>
      </w:r>
      <w:r w:rsidR="00FA7856">
        <w:rPr>
          <w:rFonts w:ascii="ＪＤＬ丸ゴシック" w:eastAsia="ＪＤＬ丸ゴシック" w:hint="eastAsia"/>
          <w:sz w:val="36"/>
          <w:szCs w:val="36"/>
        </w:rPr>
        <w:t>・</w:t>
      </w:r>
      <w:r w:rsidR="00FA7856" w:rsidRPr="00232B7B">
        <w:rPr>
          <w:rFonts w:ascii="ＪＤＬ丸ゴシック" w:eastAsia="ＪＤＬ丸ゴシック" w:hint="eastAsia"/>
          <w:sz w:val="36"/>
          <w:szCs w:val="36"/>
        </w:rPr>
        <w:t>変更</w:t>
      </w:r>
      <w:r w:rsidRPr="00345BCA">
        <w:rPr>
          <w:rFonts w:ascii="ＪＤＬ丸ゴシック" w:eastAsia="ＪＤＬ丸ゴシック" w:hint="eastAsia"/>
          <w:sz w:val="36"/>
          <w:szCs w:val="36"/>
        </w:rPr>
        <w:t>申込書</w:t>
      </w:r>
    </w:p>
    <w:p w:rsidR="006A49AF" w:rsidRPr="00345BCA" w:rsidRDefault="006A49AF" w:rsidP="006A49AF">
      <w:pPr>
        <w:rPr>
          <w:rFonts w:ascii="ＪＤＬ丸ゴシック" w:eastAsia="ＪＤＬ丸ゴシック" w:hint="eastAsia"/>
          <w:sz w:val="28"/>
          <w:szCs w:val="28"/>
        </w:rPr>
      </w:pPr>
      <w:r w:rsidRPr="00345BCA">
        <w:rPr>
          <w:rFonts w:ascii="ＪＤＬ丸ゴシック" w:eastAsia="ＪＤＬ丸ゴシック" w:hint="eastAsia"/>
          <w:sz w:val="28"/>
          <w:szCs w:val="28"/>
        </w:rPr>
        <w:t>雲仙市商工会税務相談所長</w:t>
      </w:r>
      <w:r w:rsidR="00221A31">
        <w:rPr>
          <w:rFonts w:ascii="ＪＤＬ丸ゴシック" w:eastAsia="ＪＤＬ丸ゴシック" w:hint="eastAsia"/>
          <w:sz w:val="28"/>
          <w:szCs w:val="28"/>
        </w:rPr>
        <w:t xml:space="preserve">　</w:t>
      </w:r>
      <w:r w:rsidRPr="00345BCA">
        <w:rPr>
          <w:rFonts w:ascii="ＪＤＬ丸ゴシック" w:eastAsia="ＪＤＬ丸ゴシック" w:hint="eastAsia"/>
          <w:sz w:val="28"/>
          <w:szCs w:val="28"/>
        </w:rPr>
        <w:t xml:space="preserve">殿　　　　　　　　　　</w:t>
      </w:r>
      <w:r w:rsidR="00964633">
        <w:rPr>
          <w:rFonts w:ascii="ＪＤＬ丸ゴシック" w:eastAsia="ＪＤＬ丸ゴシック" w:hint="eastAsia"/>
          <w:sz w:val="28"/>
          <w:szCs w:val="28"/>
        </w:rPr>
        <w:t xml:space="preserve"> </w:t>
      </w:r>
      <w:r w:rsidR="00964633">
        <w:rPr>
          <w:rFonts w:ascii="ＪＤＬ丸ゴシック" w:eastAsia="ＪＤＬ丸ゴシック"/>
          <w:sz w:val="28"/>
          <w:szCs w:val="28"/>
        </w:rPr>
        <w:t xml:space="preserve"> </w:t>
      </w:r>
      <w:r w:rsidR="00C5149C">
        <w:rPr>
          <w:rFonts w:ascii="ＪＤＬ丸ゴシック" w:eastAsia="ＪＤＬ丸ゴシック" w:hint="eastAsia"/>
          <w:sz w:val="28"/>
          <w:szCs w:val="28"/>
          <w:u w:val="double"/>
        </w:rPr>
        <w:t>令和</w:t>
      </w:r>
      <w:r w:rsidR="00232B7B">
        <w:rPr>
          <w:rFonts w:ascii="ＪＤＬ丸ゴシック" w:eastAsia="ＪＤＬ丸ゴシック" w:hint="eastAsia"/>
          <w:sz w:val="28"/>
          <w:szCs w:val="28"/>
          <w:u w:val="double"/>
        </w:rPr>
        <w:t xml:space="preserve">　 </w:t>
      </w:r>
      <w:r w:rsidRPr="00345BCA">
        <w:rPr>
          <w:rFonts w:ascii="ＪＤＬ丸ゴシック" w:eastAsia="ＪＤＬ丸ゴシック" w:hint="eastAsia"/>
          <w:sz w:val="28"/>
          <w:szCs w:val="28"/>
          <w:u w:val="double"/>
        </w:rPr>
        <w:t>年</w:t>
      </w:r>
      <w:r w:rsidR="00232B7B">
        <w:rPr>
          <w:rFonts w:ascii="ＪＤＬ丸ゴシック" w:eastAsia="ＪＤＬ丸ゴシック" w:hint="eastAsia"/>
          <w:sz w:val="28"/>
          <w:szCs w:val="28"/>
          <w:u w:val="double"/>
        </w:rPr>
        <w:t xml:space="preserve">　 </w:t>
      </w:r>
      <w:r w:rsidRPr="00345BCA">
        <w:rPr>
          <w:rFonts w:ascii="ＪＤＬ丸ゴシック" w:eastAsia="ＪＤＬ丸ゴシック" w:hint="eastAsia"/>
          <w:sz w:val="28"/>
          <w:szCs w:val="28"/>
          <w:u w:val="double"/>
        </w:rPr>
        <w:t>月</w:t>
      </w:r>
      <w:r w:rsidR="00232B7B">
        <w:rPr>
          <w:rFonts w:ascii="ＪＤＬ丸ゴシック" w:eastAsia="ＪＤＬ丸ゴシック" w:hint="eastAsia"/>
          <w:sz w:val="28"/>
          <w:szCs w:val="28"/>
          <w:u w:val="double"/>
        </w:rPr>
        <w:t xml:space="preserve">　 </w:t>
      </w:r>
      <w:r w:rsidRPr="00345BCA">
        <w:rPr>
          <w:rFonts w:ascii="ＪＤＬ丸ゴシック" w:eastAsia="ＪＤＬ丸ゴシック" w:hint="eastAsia"/>
          <w:sz w:val="28"/>
          <w:szCs w:val="28"/>
          <w:u w:val="double"/>
        </w:rPr>
        <w:t>日</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1839"/>
        <w:gridCol w:w="2756"/>
        <w:gridCol w:w="1785"/>
        <w:gridCol w:w="2747"/>
      </w:tblGrid>
      <w:tr w:rsidR="00F77890" w:rsidRPr="00E02EEC" w:rsidTr="00FA7856">
        <w:trPr>
          <w:trHeight w:val="532"/>
        </w:trPr>
        <w:tc>
          <w:tcPr>
            <w:tcW w:w="693" w:type="dxa"/>
            <w:vMerge w:val="restart"/>
          </w:tcPr>
          <w:p w:rsidR="00F77890" w:rsidRPr="00E02EEC" w:rsidRDefault="00F77890" w:rsidP="00E02EEC">
            <w:pPr>
              <w:jc w:val="center"/>
              <w:rPr>
                <w:rFonts w:ascii="ＪＤＬ丸ゴシック" w:eastAsia="ＪＤＬ丸ゴシック" w:hint="eastAsia"/>
                <w:sz w:val="28"/>
                <w:szCs w:val="28"/>
              </w:rPr>
            </w:pPr>
          </w:p>
          <w:p w:rsidR="00F77890" w:rsidRPr="00E02EEC" w:rsidRDefault="00F77890" w:rsidP="00E02EEC">
            <w:pPr>
              <w:jc w:val="center"/>
              <w:rPr>
                <w:rFonts w:ascii="ＪＤＬ丸ゴシック" w:eastAsia="ＪＤＬ丸ゴシック" w:hint="eastAsia"/>
                <w:sz w:val="28"/>
                <w:szCs w:val="28"/>
              </w:rPr>
            </w:pPr>
            <w:r w:rsidRPr="00E02EEC">
              <w:rPr>
                <w:rFonts w:ascii="ＪＤＬ丸ゴシック" w:eastAsia="ＪＤＬ丸ゴシック" w:hint="eastAsia"/>
                <w:sz w:val="28"/>
                <w:szCs w:val="28"/>
              </w:rPr>
              <w:t>申</w:t>
            </w:r>
          </w:p>
          <w:p w:rsidR="00F77890" w:rsidRPr="00E02EEC" w:rsidRDefault="00F77890" w:rsidP="00E02EEC">
            <w:pPr>
              <w:jc w:val="center"/>
              <w:rPr>
                <w:rFonts w:ascii="ＪＤＬ丸ゴシック" w:eastAsia="ＪＤＬ丸ゴシック" w:hint="eastAsia"/>
                <w:sz w:val="28"/>
                <w:szCs w:val="28"/>
              </w:rPr>
            </w:pPr>
            <w:r w:rsidRPr="00E02EEC">
              <w:rPr>
                <w:rFonts w:ascii="ＪＤＬ丸ゴシック" w:eastAsia="ＪＤＬ丸ゴシック" w:hint="eastAsia"/>
                <w:sz w:val="28"/>
                <w:szCs w:val="28"/>
              </w:rPr>
              <w:t>込</w:t>
            </w:r>
          </w:p>
          <w:p w:rsidR="00F77890" w:rsidRPr="00E02EEC" w:rsidRDefault="00F77890" w:rsidP="00E02EEC">
            <w:pPr>
              <w:jc w:val="center"/>
              <w:rPr>
                <w:rFonts w:ascii="ＪＤＬ丸ゴシック" w:eastAsia="ＪＤＬ丸ゴシック" w:hint="eastAsia"/>
                <w:sz w:val="28"/>
                <w:szCs w:val="28"/>
              </w:rPr>
            </w:pPr>
            <w:r w:rsidRPr="00E02EEC">
              <w:rPr>
                <w:rFonts w:ascii="ＪＤＬ丸ゴシック" w:eastAsia="ＪＤＬ丸ゴシック" w:hint="eastAsia"/>
                <w:sz w:val="28"/>
                <w:szCs w:val="28"/>
              </w:rPr>
              <w:t>者</w:t>
            </w:r>
          </w:p>
        </w:tc>
        <w:tc>
          <w:tcPr>
            <w:tcW w:w="1849" w:type="dxa"/>
          </w:tcPr>
          <w:p w:rsidR="00F77890" w:rsidRPr="00E02EEC" w:rsidRDefault="00F77890" w:rsidP="00164566">
            <w:pPr>
              <w:rPr>
                <w:rFonts w:ascii="ＪＤＬ丸ゴシック" w:eastAsia="ＪＤＬ丸ゴシック" w:hint="eastAsia"/>
                <w:sz w:val="28"/>
                <w:szCs w:val="28"/>
              </w:rPr>
            </w:pPr>
            <w:r w:rsidRPr="00E02EEC">
              <w:rPr>
                <w:rFonts w:ascii="ＪＤＬ丸ゴシック" w:eastAsia="ＪＤＬ丸ゴシック" w:hint="eastAsia"/>
                <w:sz w:val="28"/>
                <w:szCs w:val="28"/>
              </w:rPr>
              <w:t>住　　　所</w:t>
            </w:r>
          </w:p>
        </w:tc>
        <w:tc>
          <w:tcPr>
            <w:tcW w:w="7455" w:type="dxa"/>
            <w:gridSpan w:val="3"/>
          </w:tcPr>
          <w:p w:rsidR="00F77890" w:rsidRPr="00E02EEC" w:rsidRDefault="00F77890" w:rsidP="00164566">
            <w:pPr>
              <w:rPr>
                <w:rFonts w:ascii="ＪＤＬ丸ゴシック" w:eastAsia="ＪＤＬ丸ゴシック" w:hint="eastAsia"/>
                <w:sz w:val="28"/>
                <w:szCs w:val="28"/>
              </w:rPr>
            </w:pPr>
          </w:p>
        </w:tc>
      </w:tr>
      <w:tr w:rsidR="00F77890" w:rsidRPr="00E02EEC" w:rsidTr="00FA7856">
        <w:tc>
          <w:tcPr>
            <w:tcW w:w="693" w:type="dxa"/>
            <w:vMerge/>
          </w:tcPr>
          <w:p w:rsidR="00F77890" w:rsidRPr="00E02EEC" w:rsidRDefault="00F77890" w:rsidP="00164566">
            <w:pPr>
              <w:rPr>
                <w:rFonts w:ascii="ＪＤＬ丸ゴシック" w:eastAsia="ＪＤＬ丸ゴシック" w:hint="eastAsia"/>
                <w:sz w:val="32"/>
                <w:szCs w:val="32"/>
              </w:rPr>
            </w:pPr>
          </w:p>
        </w:tc>
        <w:tc>
          <w:tcPr>
            <w:tcW w:w="1849" w:type="dxa"/>
          </w:tcPr>
          <w:p w:rsidR="00F77890" w:rsidRPr="00E02EEC" w:rsidRDefault="00F77890" w:rsidP="00164566">
            <w:pPr>
              <w:rPr>
                <w:rFonts w:ascii="ＪＤＬ丸ゴシック" w:eastAsia="ＪＤＬ丸ゴシック" w:hint="eastAsia"/>
                <w:sz w:val="28"/>
                <w:szCs w:val="28"/>
              </w:rPr>
            </w:pPr>
            <w:r w:rsidRPr="00E02EEC">
              <w:rPr>
                <w:rFonts w:ascii="ＪＤＬ丸ゴシック" w:eastAsia="ＪＤＬ丸ゴシック" w:hint="eastAsia"/>
                <w:sz w:val="28"/>
                <w:szCs w:val="28"/>
              </w:rPr>
              <w:t>事業所住所</w:t>
            </w:r>
          </w:p>
        </w:tc>
        <w:tc>
          <w:tcPr>
            <w:tcW w:w="7455" w:type="dxa"/>
            <w:gridSpan w:val="3"/>
          </w:tcPr>
          <w:p w:rsidR="00F77890" w:rsidRPr="00E02EEC" w:rsidRDefault="00F77890" w:rsidP="00164566">
            <w:pPr>
              <w:rPr>
                <w:rFonts w:ascii="ＪＤＬ丸ゴシック" w:eastAsia="ＪＤＬ丸ゴシック" w:hint="eastAsia"/>
                <w:sz w:val="28"/>
                <w:szCs w:val="28"/>
              </w:rPr>
            </w:pPr>
          </w:p>
        </w:tc>
      </w:tr>
      <w:tr w:rsidR="00F77890" w:rsidRPr="00E02EEC" w:rsidTr="00FA7856">
        <w:tc>
          <w:tcPr>
            <w:tcW w:w="693" w:type="dxa"/>
            <w:vMerge/>
          </w:tcPr>
          <w:p w:rsidR="00F77890" w:rsidRPr="00E02EEC" w:rsidRDefault="00F77890" w:rsidP="00164566">
            <w:pPr>
              <w:rPr>
                <w:rFonts w:ascii="ＪＤＬ丸ゴシック" w:eastAsia="ＪＤＬ丸ゴシック" w:hint="eastAsia"/>
                <w:sz w:val="32"/>
                <w:szCs w:val="32"/>
              </w:rPr>
            </w:pPr>
          </w:p>
        </w:tc>
        <w:tc>
          <w:tcPr>
            <w:tcW w:w="1849" w:type="dxa"/>
          </w:tcPr>
          <w:p w:rsidR="00F77890" w:rsidRPr="00E02EEC" w:rsidRDefault="00F77890" w:rsidP="00164566">
            <w:pPr>
              <w:rPr>
                <w:rFonts w:ascii="ＪＤＬ丸ゴシック" w:eastAsia="ＪＤＬ丸ゴシック" w:hint="eastAsia"/>
                <w:sz w:val="28"/>
                <w:szCs w:val="28"/>
              </w:rPr>
            </w:pPr>
            <w:r w:rsidRPr="00E02EEC">
              <w:rPr>
                <w:rFonts w:ascii="ＪＤＬ丸ゴシック" w:eastAsia="ＪＤＬ丸ゴシック" w:hint="eastAsia"/>
                <w:sz w:val="28"/>
                <w:szCs w:val="28"/>
              </w:rPr>
              <w:t>屋　　　号</w:t>
            </w:r>
          </w:p>
        </w:tc>
        <w:tc>
          <w:tcPr>
            <w:tcW w:w="7455" w:type="dxa"/>
            <w:gridSpan w:val="3"/>
          </w:tcPr>
          <w:p w:rsidR="00F77890" w:rsidRPr="00E02EEC" w:rsidRDefault="00F77890" w:rsidP="00164566">
            <w:pPr>
              <w:rPr>
                <w:rFonts w:ascii="ＪＤＬ丸ゴシック" w:eastAsia="ＪＤＬ丸ゴシック" w:hint="eastAsia"/>
                <w:sz w:val="28"/>
                <w:szCs w:val="28"/>
              </w:rPr>
            </w:pPr>
          </w:p>
        </w:tc>
      </w:tr>
      <w:tr w:rsidR="00F77890" w:rsidRPr="00E02EEC" w:rsidTr="00FA7856">
        <w:tc>
          <w:tcPr>
            <w:tcW w:w="693" w:type="dxa"/>
            <w:vMerge/>
          </w:tcPr>
          <w:p w:rsidR="00F77890" w:rsidRPr="00E02EEC" w:rsidRDefault="00F77890" w:rsidP="00164566">
            <w:pPr>
              <w:rPr>
                <w:rFonts w:ascii="ＪＤＬ丸ゴシック" w:eastAsia="ＪＤＬ丸ゴシック" w:hint="eastAsia"/>
                <w:sz w:val="32"/>
                <w:szCs w:val="32"/>
              </w:rPr>
            </w:pPr>
          </w:p>
        </w:tc>
        <w:tc>
          <w:tcPr>
            <w:tcW w:w="1849" w:type="dxa"/>
          </w:tcPr>
          <w:p w:rsidR="00F77890" w:rsidRPr="00E02EEC" w:rsidRDefault="00F77890" w:rsidP="00164566">
            <w:pPr>
              <w:rPr>
                <w:rFonts w:ascii="ＪＤＬ丸ゴシック" w:eastAsia="ＪＤＬ丸ゴシック" w:hint="eastAsia"/>
                <w:sz w:val="28"/>
                <w:szCs w:val="28"/>
              </w:rPr>
            </w:pPr>
            <w:r w:rsidRPr="00E02EEC">
              <w:rPr>
                <w:rFonts w:ascii="ＪＤＬ丸ゴシック" w:eastAsia="ＪＤＬ丸ゴシック" w:hint="eastAsia"/>
                <w:spacing w:val="46"/>
                <w:kern w:val="0"/>
                <w:sz w:val="28"/>
                <w:szCs w:val="28"/>
                <w:fitText w:val="1400" w:id="-1743111936"/>
              </w:rPr>
              <w:t>代表者</w:t>
            </w:r>
            <w:r w:rsidRPr="00E02EEC">
              <w:rPr>
                <w:rFonts w:ascii="ＪＤＬ丸ゴシック" w:eastAsia="ＪＤＬ丸ゴシック" w:hint="eastAsia"/>
                <w:spacing w:val="2"/>
                <w:kern w:val="0"/>
                <w:sz w:val="28"/>
                <w:szCs w:val="28"/>
                <w:fitText w:val="1400" w:id="-1743111936"/>
              </w:rPr>
              <w:t>名</w:t>
            </w:r>
          </w:p>
        </w:tc>
        <w:tc>
          <w:tcPr>
            <w:tcW w:w="2835" w:type="dxa"/>
          </w:tcPr>
          <w:p w:rsidR="00F77890" w:rsidRPr="00E02EEC" w:rsidRDefault="00F77890" w:rsidP="00164566">
            <w:pPr>
              <w:rPr>
                <w:rFonts w:ascii="ＪＤＬ丸ゴシック" w:eastAsia="ＪＤＬ丸ゴシック" w:hint="eastAsia"/>
                <w:sz w:val="28"/>
                <w:szCs w:val="28"/>
              </w:rPr>
            </w:pPr>
            <w:r w:rsidRPr="00E02EEC">
              <w:rPr>
                <w:rFonts w:ascii="ＪＤＬ丸ゴシック" w:eastAsia="ＪＤＬ丸ゴシック" w:hint="eastAsia"/>
                <w:sz w:val="28"/>
                <w:szCs w:val="28"/>
              </w:rPr>
              <w:t xml:space="preserve">　　　　　　　  </w:t>
            </w:r>
            <w:r w:rsidRPr="00E02EEC">
              <w:rPr>
                <w:rFonts w:ascii="ＪＤＬ丸ゴシック" w:hAnsi="ＭＳ 明朝" w:cs="ＭＳ 明朝" w:hint="eastAsia"/>
                <w:sz w:val="28"/>
                <w:szCs w:val="28"/>
              </w:rPr>
              <w:t>㊞</w:t>
            </w:r>
          </w:p>
        </w:tc>
        <w:tc>
          <w:tcPr>
            <w:tcW w:w="1785" w:type="dxa"/>
          </w:tcPr>
          <w:p w:rsidR="00F77890" w:rsidRPr="00E02EEC" w:rsidRDefault="00F77890" w:rsidP="00164566">
            <w:pPr>
              <w:rPr>
                <w:rFonts w:ascii="ＪＤＬ丸ゴシック" w:eastAsia="ＪＤＬ丸ゴシック" w:hint="eastAsia"/>
                <w:sz w:val="28"/>
                <w:szCs w:val="28"/>
              </w:rPr>
            </w:pPr>
            <w:r w:rsidRPr="00E02EEC">
              <w:rPr>
                <w:rFonts w:ascii="ＪＤＬ丸ゴシック" w:eastAsia="ＪＤＬ丸ゴシック" w:hint="eastAsia"/>
                <w:spacing w:val="46"/>
                <w:kern w:val="0"/>
                <w:sz w:val="28"/>
                <w:szCs w:val="28"/>
                <w:fitText w:val="1400" w:id="-1743106816"/>
              </w:rPr>
              <w:t>電話番</w:t>
            </w:r>
            <w:r w:rsidRPr="00E02EEC">
              <w:rPr>
                <w:rFonts w:ascii="ＪＤＬ丸ゴシック" w:eastAsia="ＪＤＬ丸ゴシック" w:hint="eastAsia"/>
                <w:spacing w:val="2"/>
                <w:kern w:val="0"/>
                <w:sz w:val="28"/>
                <w:szCs w:val="28"/>
                <w:fitText w:val="1400" w:id="-1743106816"/>
              </w:rPr>
              <w:t>号</w:t>
            </w:r>
          </w:p>
        </w:tc>
        <w:tc>
          <w:tcPr>
            <w:tcW w:w="2835" w:type="dxa"/>
          </w:tcPr>
          <w:p w:rsidR="00F77890" w:rsidRPr="00E02EEC" w:rsidRDefault="00F77890" w:rsidP="00164566">
            <w:pPr>
              <w:rPr>
                <w:rFonts w:ascii="ＪＤＬ丸ゴシック" w:eastAsia="ＪＤＬ丸ゴシック" w:hint="eastAsia"/>
                <w:sz w:val="28"/>
                <w:szCs w:val="28"/>
              </w:rPr>
            </w:pPr>
          </w:p>
        </w:tc>
      </w:tr>
      <w:tr w:rsidR="00F77890" w:rsidRPr="00E02EEC" w:rsidTr="00FA7856">
        <w:tblPrEx>
          <w:tblCellMar>
            <w:left w:w="99" w:type="dxa"/>
            <w:right w:w="99" w:type="dxa"/>
          </w:tblCellMar>
          <w:tblLook w:val="0000" w:firstRow="0" w:lastRow="0" w:firstColumn="0" w:lastColumn="0" w:noHBand="0" w:noVBand="0"/>
        </w:tblPrEx>
        <w:trPr>
          <w:trHeight w:val="705"/>
        </w:trPr>
        <w:tc>
          <w:tcPr>
            <w:tcW w:w="693" w:type="dxa"/>
            <w:vMerge/>
          </w:tcPr>
          <w:p w:rsidR="00F77890" w:rsidRPr="00E02EEC" w:rsidRDefault="00F77890" w:rsidP="00164566">
            <w:pPr>
              <w:rPr>
                <w:rFonts w:ascii="ＪＤＬ丸ゴシック" w:eastAsia="ＪＤＬ丸ゴシック" w:hint="eastAsia"/>
                <w:sz w:val="32"/>
                <w:szCs w:val="32"/>
              </w:rPr>
            </w:pPr>
          </w:p>
        </w:tc>
        <w:tc>
          <w:tcPr>
            <w:tcW w:w="1849" w:type="dxa"/>
          </w:tcPr>
          <w:p w:rsidR="00F77890" w:rsidRPr="00E02EEC" w:rsidRDefault="00F77890" w:rsidP="00164566">
            <w:pPr>
              <w:rPr>
                <w:rFonts w:ascii="ＪＤＬ丸ゴシック" w:eastAsia="ＪＤＬ丸ゴシック" w:hint="eastAsia"/>
                <w:sz w:val="28"/>
                <w:szCs w:val="28"/>
              </w:rPr>
            </w:pPr>
            <w:r w:rsidRPr="00E02EEC">
              <w:rPr>
                <w:rFonts w:ascii="ＪＤＬ丸ゴシック" w:eastAsia="ＪＤＬ丸ゴシック" w:hint="eastAsia"/>
                <w:sz w:val="28"/>
                <w:szCs w:val="28"/>
              </w:rPr>
              <w:t>業　　　種</w:t>
            </w:r>
          </w:p>
        </w:tc>
        <w:tc>
          <w:tcPr>
            <w:tcW w:w="2835" w:type="dxa"/>
          </w:tcPr>
          <w:p w:rsidR="00F77890" w:rsidRPr="00E02EEC" w:rsidRDefault="00F77890" w:rsidP="00164566">
            <w:pPr>
              <w:rPr>
                <w:rFonts w:ascii="ＪＤＬ丸ゴシック" w:eastAsia="ＪＤＬ丸ゴシック" w:hint="eastAsia"/>
                <w:sz w:val="28"/>
                <w:szCs w:val="28"/>
              </w:rPr>
            </w:pPr>
          </w:p>
        </w:tc>
        <w:tc>
          <w:tcPr>
            <w:tcW w:w="1785" w:type="dxa"/>
          </w:tcPr>
          <w:p w:rsidR="00F77890" w:rsidRPr="00E02EEC" w:rsidRDefault="00F77890" w:rsidP="00164566">
            <w:pPr>
              <w:rPr>
                <w:rFonts w:ascii="ＪＤＬ丸ゴシック" w:eastAsia="ＪＤＬ丸ゴシック" w:hint="eastAsia"/>
                <w:sz w:val="28"/>
                <w:szCs w:val="28"/>
              </w:rPr>
            </w:pPr>
            <w:r w:rsidRPr="00E02EEC">
              <w:rPr>
                <w:rFonts w:ascii="ＪＤＬ丸ゴシック" w:eastAsia="ＪＤＬ丸ゴシック" w:hint="eastAsia"/>
                <w:spacing w:val="46"/>
                <w:kern w:val="0"/>
                <w:sz w:val="28"/>
                <w:szCs w:val="28"/>
                <w:fitText w:val="1400" w:id="-1743106815"/>
              </w:rPr>
              <w:t>青白区</w:t>
            </w:r>
            <w:r w:rsidRPr="00E02EEC">
              <w:rPr>
                <w:rFonts w:ascii="ＪＤＬ丸ゴシック" w:eastAsia="ＪＤＬ丸ゴシック" w:hint="eastAsia"/>
                <w:spacing w:val="2"/>
                <w:kern w:val="0"/>
                <w:sz w:val="28"/>
                <w:szCs w:val="28"/>
                <w:fitText w:val="1400" w:id="-1743106815"/>
              </w:rPr>
              <w:t>分</w:t>
            </w:r>
          </w:p>
        </w:tc>
        <w:tc>
          <w:tcPr>
            <w:tcW w:w="2835" w:type="dxa"/>
          </w:tcPr>
          <w:p w:rsidR="00F77890" w:rsidRPr="00E02EEC" w:rsidRDefault="00F77890" w:rsidP="00164566">
            <w:pPr>
              <w:rPr>
                <w:rFonts w:ascii="ＪＤＬ丸ゴシック" w:eastAsia="ＪＤＬ丸ゴシック" w:hint="eastAsia"/>
                <w:sz w:val="28"/>
                <w:szCs w:val="28"/>
              </w:rPr>
            </w:pPr>
            <w:r w:rsidRPr="00E02EEC">
              <w:rPr>
                <w:rFonts w:ascii="ＪＤＬ丸ゴシック" w:eastAsia="ＪＤＬ丸ゴシック" w:hint="eastAsia"/>
                <w:sz w:val="28"/>
                <w:szCs w:val="28"/>
              </w:rPr>
              <w:t xml:space="preserve">　 </w:t>
            </w:r>
            <w:r w:rsidRPr="00232B7B">
              <w:rPr>
                <w:rFonts w:ascii="ＪＤＬ丸ゴシック" w:eastAsia="ＪＤＬ丸ゴシック" w:hint="eastAsia"/>
                <w:sz w:val="28"/>
                <w:szCs w:val="28"/>
              </w:rPr>
              <w:t>青色</w:t>
            </w:r>
            <w:r w:rsidRPr="00E02EEC">
              <w:rPr>
                <w:rFonts w:ascii="ＪＤＬ丸ゴシック" w:eastAsia="ＪＤＬ丸ゴシック" w:hint="eastAsia"/>
                <w:sz w:val="28"/>
                <w:szCs w:val="28"/>
              </w:rPr>
              <w:t xml:space="preserve">　　白色</w:t>
            </w:r>
          </w:p>
        </w:tc>
      </w:tr>
      <w:tr w:rsidR="00F77890" w:rsidRPr="00E02EEC" w:rsidTr="00FA7856">
        <w:tblPrEx>
          <w:tblCellMar>
            <w:left w:w="99" w:type="dxa"/>
            <w:right w:w="99" w:type="dxa"/>
          </w:tblCellMar>
          <w:tblLook w:val="0000" w:firstRow="0" w:lastRow="0" w:firstColumn="0" w:lastColumn="0" w:noHBand="0" w:noVBand="0"/>
        </w:tblPrEx>
        <w:trPr>
          <w:trHeight w:val="480"/>
        </w:trPr>
        <w:tc>
          <w:tcPr>
            <w:tcW w:w="693" w:type="dxa"/>
            <w:vMerge/>
          </w:tcPr>
          <w:p w:rsidR="00F77890" w:rsidRPr="00E02EEC" w:rsidRDefault="00F77890" w:rsidP="00164566">
            <w:pPr>
              <w:rPr>
                <w:rFonts w:ascii="ＪＤＬ丸ゴシック" w:eastAsia="ＪＤＬ丸ゴシック" w:hint="eastAsia"/>
                <w:sz w:val="28"/>
                <w:szCs w:val="28"/>
              </w:rPr>
            </w:pPr>
          </w:p>
        </w:tc>
        <w:tc>
          <w:tcPr>
            <w:tcW w:w="1849" w:type="dxa"/>
            <w:tcBorders>
              <w:right w:val="single" w:sz="4" w:space="0" w:color="auto"/>
            </w:tcBorders>
          </w:tcPr>
          <w:p w:rsidR="00F77890" w:rsidRPr="00E02EEC" w:rsidRDefault="00F77890" w:rsidP="00164566">
            <w:pPr>
              <w:rPr>
                <w:rFonts w:ascii="ＪＤＬ丸ゴシック" w:eastAsia="ＪＤＬ丸ゴシック" w:hint="eastAsia"/>
                <w:sz w:val="28"/>
                <w:szCs w:val="28"/>
              </w:rPr>
            </w:pPr>
            <w:r w:rsidRPr="00E02EEC">
              <w:rPr>
                <w:rFonts w:ascii="ＪＤＬ丸ゴシック" w:eastAsia="ＪＤＬ丸ゴシック" w:hint="eastAsia"/>
                <w:spacing w:val="46"/>
                <w:kern w:val="0"/>
                <w:sz w:val="28"/>
                <w:szCs w:val="28"/>
                <w:fitText w:val="1400" w:id="-1743087356"/>
              </w:rPr>
              <w:t>従業員</w:t>
            </w:r>
            <w:r w:rsidRPr="00E02EEC">
              <w:rPr>
                <w:rFonts w:ascii="ＪＤＬ丸ゴシック" w:eastAsia="ＪＤＬ丸ゴシック" w:hint="eastAsia"/>
                <w:spacing w:val="2"/>
                <w:kern w:val="0"/>
                <w:sz w:val="28"/>
                <w:szCs w:val="28"/>
                <w:fitText w:val="1400" w:id="-1743087356"/>
              </w:rPr>
              <w:t>数</w:t>
            </w:r>
          </w:p>
        </w:tc>
        <w:tc>
          <w:tcPr>
            <w:tcW w:w="2835" w:type="dxa"/>
            <w:tcBorders>
              <w:left w:val="single" w:sz="4" w:space="0" w:color="auto"/>
              <w:right w:val="single" w:sz="4" w:space="0" w:color="auto"/>
            </w:tcBorders>
          </w:tcPr>
          <w:p w:rsidR="00F77890" w:rsidRPr="00E02EEC" w:rsidRDefault="00F77890" w:rsidP="00164566">
            <w:pPr>
              <w:rPr>
                <w:rFonts w:ascii="ＪＤＬ丸ゴシック" w:eastAsia="ＪＤＬ丸ゴシック" w:hint="eastAsia"/>
                <w:sz w:val="28"/>
                <w:szCs w:val="28"/>
              </w:rPr>
            </w:pPr>
            <w:r w:rsidRPr="00E02EEC">
              <w:rPr>
                <w:rFonts w:ascii="ＪＤＬ丸ゴシック" w:eastAsia="ＪＤＬ丸ゴシック" w:hint="eastAsia"/>
                <w:sz w:val="28"/>
                <w:szCs w:val="28"/>
              </w:rPr>
              <w:t xml:space="preserve">　　　　</w:t>
            </w:r>
            <w:r w:rsidR="00232B7B">
              <w:rPr>
                <w:rFonts w:ascii="ＪＤＬ丸ゴシック" w:eastAsia="ＪＤＬ丸ゴシック" w:hint="eastAsia"/>
                <w:sz w:val="28"/>
                <w:szCs w:val="28"/>
              </w:rPr>
              <w:t xml:space="preserve"> </w:t>
            </w:r>
            <w:r w:rsidR="00232B7B">
              <w:rPr>
                <w:rFonts w:ascii="ＪＤＬ丸ゴシック" w:eastAsia="ＪＤＬ丸ゴシック"/>
                <w:sz w:val="28"/>
                <w:szCs w:val="28"/>
              </w:rPr>
              <w:t xml:space="preserve"> </w:t>
            </w:r>
            <w:r w:rsidRPr="00E02EEC">
              <w:rPr>
                <w:rFonts w:ascii="ＪＤＬ丸ゴシック" w:eastAsia="ＪＤＬ丸ゴシック" w:hint="eastAsia"/>
                <w:sz w:val="28"/>
                <w:szCs w:val="28"/>
              </w:rPr>
              <w:t>人</w:t>
            </w:r>
          </w:p>
        </w:tc>
        <w:tc>
          <w:tcPr>
            <w:tcW w:w="1785" w:type="dxa"/>
            <w:tcBorders>
              <w:left w:val="single" w:sz="4" w:space="0" w:color="auto"/>
              <w:right w:val="single" w:sz="4" w:space="0" w:color="auto"/>
            </w:tcBorders>
          </w:tcPr>
          <w:p w:rsidR="00F77890" w:rsidRPr="00E02EEC" w:rsidRDefault="00F77890" w:rsidP="00F77890">
            <w:pPr>
              <w:rPr>
                <w:rFonts w:ascii="ＪＤＬ丸ゴシック" w:eastAsia="ＪＤＬ丸ゴシック" w:hint="eastAsia"/>
                <w:sz w:val="24"/>
              </w:rPr>
            </w:pPr>
            <w:r w:rsidRPr="00E02EEC">
              <w:rPr>
                <w:rFonts w:ascii="ＪＤＬ丸ゴシック" w:eastAsia="ＪＤＬ丸ゴシック" w:hint="eastAsia"/>
                <w:spacing w:val="80"/>
                <w:kern w:val="0"/>
                <w:sz w:val="24"/>
                <w:fitText w:val="1440" w:id="-1743087358"/>
              </w:rPr>
              <w:t>うち家</w:t>
            </w:r>
            <w:r w:rsidRPr="00E02EEC">
              <w:rPr>
                <w:rFonts w:ascii="ＪＤＬ丸ゴシック" w:eastAsia="ＪＤＬ丸ゴシック" w:hint="eastAsia"/>
                <w:kern w:val="0"/>
                <w:sz w:val="24"/>
                <w:fitText w:val="1440" w:id="-1743087358"/>
              </w:rPr>
              <w:t>族</w:t>
            </w:r>
          </w:p>
          <w:p w:rsidR="00F77890" w:rsidRPr="00E02EEC" w:rsidRDefault="00F77890" w:rsidP="00F77890">
            <w:pPr>
              <w:rPr>
                <w:rFonts w:ascii="ＪＤＬ丸ゴシック" w:eastAsia="ＪＤＬ丸ゴシック" w:hint="eastAsia"/>
                <w:sz w:val="24"/>
              </w:rPr>
            </w:pPr>
            <w:r w:rsidRPr="00E02EEC">
              <w:rPr>
                <w:rFonts w:ascii="ＪＤＬ丸ゴシック" w:eastAsia="ＪＤＬ丸ゴシック" w:hint="eastAsia"/>
                <w:spacing w:val="80"/>
                <w:kern w:val="0"/>
                <w:sz w:val="24"/>
                <w:fitText w:val="1440" w:id="-1743087357"/>
              </w:rPr>
              <w:t>従業員</w:t>
            </w:r>
            <w:r w:rsidRPr="00E02EEC">
              <w:rPr>
                <w:rFonts w:ascii="ＪＤＬ丸ゴシック" w:eastAsia="ＪＤＬ丸ゴシック" w:hint="eastAsia"/>
                <w:kern w:val="0"/>
                <w:sz w:val="24"/>
                <w:fitText w:val="1440" w:id="-1743087357"/>
              </w:rPr>
              <w:t>数</w:t>
            </w:r>
          </w:p>
        </w:tc>
        <w:tc>
          <w:tcPr>
            <w:tcW w:w="2835" w:type="dxa"/>
            <w:tcBorders>
              <w:left w:val="single" w:sz="4" w:space="0" w:color="auto"/>
              <w:right w:val="single" w:sz="4" w:space="0" w:color="auto"/>
            </w:tcBorders>
          </w:tcPr>
          <w:p w:rsidR="00F77890" w:rsidRPr="00E02EEC" w:rsidRDefault="00F77890" w:rsidP="00164566">
            <w:pPr>
              <w:rPr>
                <w:rFonts w:ascii="ＪＤＬ丸ゴシック" w:eastAsia="ＪＤＬ丸ゴシック" w:hint="eastAsia"/>
                <w:sz w:val="28"/>
                <w:szCs w:val="28"/>
              </w:rPr>
            </w:pPr>
            <w:r w:rsidRPr="00E02EEC">
              <w:rPr>
                <w:rFonts w:ascii="ＪＤＬ丸ゴシック" w:eastAsia="ＪＤＬ丸ゴシック" w:hint="eastAsia"/>
                <w:sz w:val="28"/>
                <w:szCs w:val="28"/>
              </w:rPr>
              <w:t xml:space="preserve">　　　</w:t>
            </w:r>
            <w:r w:rsidR="00232B7B">
              <w:rPr>
                <w:rFonts w:ascii="ＪＤＬ丸ゴシック" w:eastAsia="ＪＤＬ丸ゴシック" w:hint="eastAsia"/>
                <w:sz w:val="28"/>
                <w:szCs w:val="28"/>
              </w:rPr>
              <w:t xml:space="preserve"> </w:t>
            </w:r>
            <w:r w:rsidR="00232B7B">
              <w:rPr>
                <w:rFonts w:ascii="ＪＤＬ丸ゴシック" w:eastAsia="ＪＤＬ丸ゴシック"/>
                <w:sz w:val="28"/>
                <w:szCs w:val="28"/>
              </w:rPr>
              <w:t xml:space="preserve">  </w:t>
            </w:r>
            <w:r w:rsidRPr="00E02EEC">
              <w:rPr>
                <w:rFonts w:ascii="ＪＤＬ丸ゴシック" w:eastAsia="ＪＤＬ丸ゴシック" w:hint="eastAsia"/>
                <w:sz w:val="28"/>
                <w:szCs w:val="28"/>
              </w:rPr>
              <w:t>人</w:t>
            </w:r>
          </w:p>
        </w:tc>
      </w:tr>
      <w:tr w:rsidR="006779AF" w:rsidRPr="00E02EEC" w:rsidTr="00FA7856">
        <w:tblPrEx>
          <w:tblCellMar>
            <w:left w:w="99" w:type="dxa"/>
            <w:right w:w="99" w:type="dxa"/>
          </w:tblCellMar>
          <w:tblLook w:val="0000" w:firstRow="0" w:lastRow="0" w:firstColumn="0" w:lastColumn="0" w:noHBand="0" w:noVBand="0"/>
        </w:tblPrEx>
        <w:trPr>
          <w:trHeight w:val="823"/>
        </w:trPr>
        <w:tc>
          <w:tcPr>
            <w:tcW w:w="9997" w:type="dxa"/>
            <w:gridSpan w:val="5"/>
            <w:tcBorders>
              <w:left w:val="nil"/>
              <w:right w:val="nil"/>
            </w:tcBorders>
          </w:tcPr>
          <w:p w:rsidR="006779AF" w:rsidRPr="00E02EEC" w:rsidRDefault="006779AF" w:rsidP="00164566">
            <w:pPr>
              <w:rPr>
                <w:rFonts w:ascii="ＪＤＬ丸ゴシック" w:eastAsia="ＪＤＬ丸ゴシック" w:hint="eastAsia"/>
                <w:sz w:val="28"/>
                <w:szCs w:val="28"/>
              </w:rPr>
            </w:pPr>
            <w:r w:rsidRPr="00E02EEC">
              <w:rPr>
                <w:rFonts w:ascii="ＪＤＬ丸ゴシック" w:eastAsia="ＪＤＬ丸ゴシック" w:hint="eastAsia"/>
                <w:sz w:val="28"/>
                <w:szCs w:val="28"/>
              </w:rPr>
              <w:t>税務相談所の 加入・脱退</w:t>
            </w:r>
            <w:r w:rsidR="001E1A32">
              <w:rPr>
                <w:rFonts w:ascii="ＪＤＬ丸ゴシック" w:eastAsia="ＪＤＬ丸ゴシック" w:hint="eastAsia"/>
                <w:sz w:val="28"/>
                <w:szCs w:val="28"/>
              </w:rPr>
              <w:t>・</w:t>
            </w:r>
            <w:r w:rsidR="001E1A32" w:rsidRPr="00232B7B">
              <w:rPr>
                <w:rFonts w:ascii="ＪＤＬ丸ゴシック" w:eastAsia="ＪＤＬ丸ゴシック" w:hint="eastAsia"/>
                <w:sz w:val="28"/>
                <w:szCs w:val="28"/>
              </w:rPr>
              <w:t>変更</w:t>
            </w:r>
            <w:r w:rsidRPr="00E02EEC">
              <w:rPr>
                <w:rFonts w:ascii="ＪＤＬ丸ゴシック" w:eastAsia="ＪＤＬ丸ゴシック" w:hint="eastAsia"/>
                <w:sz w:val="28"/>
                <w:szCs w:val="28"/>
              </w:rPr>
              <w:t xml:space="preserve"> について次の通り申し込みます。</w:t>
            </w:r>
          </w:p>
        </w:tc>
      </w:tr>
      <w:tr w:rsidR="006A49AF" w:rsidRPr="00E02EEC" w:rsidTr="00FA7856">
        <w:tblPrEx>
          <w:tblCellMar>
            <w:left w:w="99" w:type="dxa"/>
            <w:right w:w="99" w:type="dxa"/>
          </w:tblCellMar>
          <w:tblLook w:val="0000" w:firstRow="0" w:lastRow="0" w:firstColumn="0" w:lastColumn="0" w:noHBand="0" w:noVBand="0"/>
        </w:tblPrEx>
        <w:trPr>
          <w:trHeight w:val="720"/>
        </w:trPr>
        <w:tc>
          <w:tcPr>
            <w:tcW w:w="2542" w:type="dxa"/>
            <w:gridSpan w:val="2"/>
            <w:tcBorders>
              <w:left w:val="single" w:sz="4" w:space="0" w:color="auto"/>
              <w:right w:val="single" w:sz="4" w:space="0" w:color="auto"/>
            </w:tcBorders>
          </w:tcPr>
          <w:p w:rsidR="006A49AF" w:rsidRPr="00E02EEC" w:rsidRDefault="006A49AF" w:rsidP="00A471A6">
            <w:pPr>
              <w:ind w:firstLineChars="100" w:firstLine="280"/>
              <w:rPr>
                <w:rFonts w:ascii="ＪＤＬ丸ゴシック" w:eastAsia="ＪＤＬ丸ゴシック" w:hint="eastAsia"/>
                <w:sz w:val="28"/>
                <w:szCs w:val="28"/>
              </w:rPr>
            </w:pPr>
            <w:r w:rsidRPr="00A471A6">
              <w:rPr>
                <w:rFonts w:ascii="ＪＤＬ丸ゴシック" w:eastAsia="ＪＤＬ丸ゴシック" w:hint="eastAsia"/>
                <w:kern w:val="0"/>
                <w:sz w:val="28"/>
                <w:szCs w:val="28"/>
              </w:rPr>
              <w:t>加</w:t>
            </w:r>
            <w:r w:rsidR="00A471A6">
              <w:rPr>
                <w:rFonts w:ascii="ＪＤＬ丸ゴシック" w:eastAsia="ＪＤＬ丸ゴシック" w:hint="eastAsia"/>
                <w:kern w:val="0"/>
                <w:sz w:val="28"/>
                <w:szCs w:val="28"/>
              </w:rPr>
              <w:t xml:space="preserve">　　　　</w:t>
            </w:r>
            <w:r w:rsidRPr="00A471A6">
              <w:rPr>
                <w:rFonts w:ascii="ＪＤＬ丸ゴシック" w:eastAsia="ＪＤＬ丸ゴシック" w:hint="eastAsia"/>
                <w:kern w:val="0"/>
                <w:sz w:val="28"/>
                <w:szCs w:val="28"/>
              </w:rPr>
              <w:t>入</w:t>
            </w:r>
          </w:p>
        </w:tc>
        <w:tc>
          <w:tcPr>
            <w:tcW w:w="7455" w:type="dxa"/>
            <w:gridSpan w:val="3"/>
            <w:tcBorders>
              <w:left w:val="single" w:sz="4" w:space="0" w:color="auto"/>
              <w:right w:val="single" w:sz="4" w:space="0" w:color="auto"/>
            </w:tcBorders>
          </w:tcPr>
          <w:p w:rsidR="006A49AF" w:rsidRPr="00E02EEC" w:rsidRDefault="00C5149C" w:rsidP="006A49AF">
            <w:pPr>
              <w:rPr>
                <w:rFonts w:ascii="ＪＤＬ丸ゴシック" w:eastAsia="ＪＤＬ丸ゴシック" w:hint="eastAsia"/>
                <w:sz w:val="28"/>
                <w:szCs w:val="28"/>
              </w:rPr>
            </w:pPr>
            <w:r>
              <w:rPr>
                <w:rFonts w:ascii="ＪＤＬ丸ゴシック" w:eastAsia="ＪＤＬ丸ゴシック" w:hint="eastAsia"/>
                <w:sz w:val="28"/>
                <w:szCs w:val="28"/>
              </w:rPr>
              <w:t xml:space="preserve">　　　　令和</w:t>
            </w:r>
            <w:r w:rsidR="006A49AF" w:rsidRPr="00E02EEC">
              <w:rPr>
                <w:rFonts w:ascii="ＪＤＬ丸ゴシック" w:eastAsia="ＪＤＬ丸ゴシック" w:hint="eastAsia"/>
                <w:sz w:val="28"/>
                <w:szCs w:val="28"/>
              </w:rPr>
              <w:t xml:space="preserve">　　　　年　　　　月　　</w:t>
            </w:r>
            <w:r w:rsidR="00B86742" w:rsidRPr="00E02EEC">
              <w:rPr>
                <w:rFonts w:ascii="ＪＤＬ丸ゴシック" w:eastAsia="ＪＤＬ丸ゴシック" w:hint="eastAsia"/>
                <w:sz w:val="28"/>
                <w:szCs w:val="28"/>
              </w:rPr>
              <w:t xml:space="preserve">　　</w:t>
            </w:r>
            <w:r w:rsidR="00E22BA2" w:rsidRPr="00E02EEC">
              <w:rPr>
                <w:rFonts w:ascii="ＪＤＬ丸ゴシック" w:eastAsia="ＪＤＬ丸ゴシック" w:hint="eastAsia"/>
                <w:sz w:val="28"/>
                <w:szCs w:val="28"/>
              </w:rPr>
              <w:t>日</w:t>
            </w:r>
          </w:p>
        </w:tc>
      </w:tr>
      <w:tr w:rsidR="00E22BA2" w:rsidRPr="00E02EEC" w:rsidTr="00FA7856">
        <w:tblPrEx>
          <w:tblCellMar>
            <w:left w:w="99" w:type="dxa"/>
            <w:right w:w="99" w:type="dxa"/>
          </w:tblCellMar>
          <w:tblLook w:val="0000" w:firstRow="0" w:lastRow="0" w:firstColumn="0" w:lastColumn="0" w:noHBand="0" w:noVBand="0"/>
        </w:tblPrEx>
        <w:trPr>
          <w:trHeight w:val="525"/>
        </w:trPr>
        <w:tc>
          <w:tcPr>
            <w:tcW w:w="2542" w:type="dxa"/>
            <w:gridSpan w:val="2"/>
            <w:tcBorders>
              <w:left w:val="single" w:sz="4" w:space="0" w:color="auto"/>
              <w:right w:val="single" w:sz="4" w:space="0" w:color="auto"/>
            </w:tcBorders>
          </w:tcPr>
          <w:p w:rsidR="00E22BA2" w:rsidRPr="00E02EEC" w:rsidRDefault="00FA7856" w:rsidP="00FA7856">
            <w:pPr>
              <w:ind w:firstLineChars="100" w:firstLine="280"/>
              <w:rPr>
                <w:rFonts w:ascii="ＪＤＬ丸ゴシック" w:eastAsia="ＪＤＬ丸ゴシック" w:hint="eastAsia"/>
                <w:kern w:val="0"/>
                <w:sz w:val="28"/>
                <w:szCs w:val="28"/>
              </w:rPr>
            </w:pPr>
            <w:r>
              <w:rPr>
                <w:rFonts w:ascii="ＪＤＬ丸ゴシック" w:eastAsia="ＪＤＬ丸ゴシック" w:hint="eastAsia"/>
                <w:kern w:val="0"/>
                <w:sz w:val="28"/>
                <w:szCs w:val="28"/>
              </w:rPr>
              <w:t xml:space="preserve">脱退 ・ </w:t>
            </w:r>
            <w:r w:rsidRPr="00232B7B">
              <w:rPr>
                <w:rFonts w:ascii="ＪＤＬ丸ゴシック" w:eastAsia="ＪＤＬ丸ゴシック" w:hint="eastAsia"/>
                <w:kern w:val="0"/>
                <w:sz w:val="28"/>
                <w:szCs w:val="28"/>
              </w:rPr>
              <w:t>変更</w:t>
            </w:r>
          </w:p>
        </w:tc>
        <w:tc>
          <w:tcPr>
            <w:tcW w:w="7455" w:type="dxa"/>
            <w:gridSpan w:val="3"/>
            <w:tcBorders>
              <w:left w:val="single" w:sz="4" w:space="0" w:color="auto"/>
              <w:right w:val="single" w:sz="4" w:space="0" w:color="auto"/>
            </w:tcBorders>
          </w:tcPr>
          <w:p w:rsidR="00E22BA2" w:rsidRPr="00E02EEC" w:rsidRDefault="00C5149C" w:rsidP="006A49AF">
            <w:pPr>
              <w:rPr>
                <w:rFonts w:ascii="ＪＤＬ丸ゴシック" w:eastAsia="ＪＤＬ丸ゴシック" w:hint="eastAsia"/>
                <w:sz w:val="28"/>
                <w:szCs w:val="28"/>
              </w:rPr>
            </w:pPr>
            <w:r>
              <w:rPr>
                <w:rFonts w:ascii="ＪＤＬ丸ゴシック" w:eastAsia="ＪＤＬ丸ゴシック" w:hint="eastAsia"/>
                <w:sz w:val="28"/>
                <w:szCs w:val="28"/>
              </w:rPr>
              <w:t xml:space="preserve">　　　　令和</w:t>
            </w:r>
            <w:r w:rsidR="00E22BA2" w:rsidRPr="00E02EEC">
              <w:rPr>
                <w:rFonts w:ascii="ＪＤＬ丸ゴシック" w:eastAsia="ＪＤＬ丸ゴシック" w:hint="eastAsia"/>
                <w:sz w:val="28"/>
                <w:szCs w:val="28"/>
              </w:rPr>
              <w:t xml:space="preserve">　　</w:t>
            </w:r>
            <w:r w:rsidR="00232B7B">
              <w:rPr>
                <w:rFonts w:ascii="ＪＤＬ丸ゴシック" w:eastAsia="ＪＤＬ丸ゴシック" w:hint="eastAsia"/>
                <w:sz w:val="28"/>
                <w:szCs w:val="28"/>
              </w:rPr>
              <w:t xml:space="preserve"> </w:t>
            </w:r>
            <w:r w:rsidR="00232B7B">
              <w:rPr>
                <w:rFonts w:ascii="ＪＤＬ丸ゴシック" w:eastAsia="ＪＤＬ丸ゴシック"/>
                <w:sz w:val="28"/>
                <w:szCs w:val="28"/>
              </w:rPr>
              <w:t xml:space="preserve"> </w:t>
            </w:r>
            <w:r w:rsidR="00964633">
              <w:rPr>
                <w:rFonts w:ascii="ＪＤＬ丸ゴシック" w:eastAsia="ＪＤＬ丸ゴシック" w:hint="eastAsia"/>
                <w:sz w:val="28"/>
                <w:szCs w:val="28"/>
              </w:rPr>
              <w:t xml:space="preserve">　</w:t>
            </w:r>
            <w:r w:rsidR="00E22BA2" w:rsidRPr="00E02EEC">
              <w:rPr>
                <w:rFonts w:ascii="ＪＤＬ丸ゴシック" w:eastAsia="ＪＤＬ丸ゴシック" w:hint="eastAsia"/>
                <w:sz w:val="28"/>
                <w:szCs w:val="28"/>
              </w:rPr>
              <w:t xml:space="preserve">年　　</w:t>
            </w:r>
            <w:r w:rsidR="00232B7B">
              <w:rPr>
                <w:rFonts w:ascii="ＪＤＬ丸ゴシック" w:eastAsia="ＪＤＬ丸ゴシック" w:hint="eastAsia"/>
                <w:sz w:val="28"/>
                <w:szCs w:val="28"/>
              </w:rPr>
              <w:t xml:space="preserve"> </w:t>
            </w:r>
            <w:r w:rsidR="00232B7B">
              <w:rPr>
                <w:rFonts w:ascii="ＪＤＬ丸ゴシック" w:eastAsia="ＪＤＬ丸ゴシック"/>
                <w:sz w:val="28"/>
                <w:szCs w:val="28"/>
              </w:rPr>
              <w:t xml:space="preserve"> </w:t>
            </w:r>
            <w:r w:rsidR="00964633">
              <w:rPr>
                <w:rFonts w:ascii="ＪＤＬ丸ゴシック" w:eastAsia="ＪＤＬ丸ゴシック" w:hint="eastAsia"/>
                <w:sz w:val="28"/>
                <w:szCs w:val="28"/>
              </w:rPr>
              <w:t xml:space="preserve">　</w:t>
            </w:r>
            <w:r w:rsidR="00E22BA2" w:rsidRPr="00E02EEC">
              <w:rPr>
                <w:rFonts w:ascii="ＪＤＬ丸ゴシック" w:eastAsia="ＪＤＬ丸ゴシック" w:hint="eastAsia"/>
                <w:sz w:val="28"/>
                <w:szCs w:val="28"/>
              </w:rPr>
              <w:t xml:space="preserve">月　</w:t>
            </w:r>
            <w:r w:rsidR="00232B7B">
              <w:rPr>
                <w:rFonts w:ascii="ＪＤＬ丸ゴシック" w:eastAsia="ＪＤＬ丸ゴシック" w:hint="eastAsia"/>
                <w:sz w:val="28"/>
                <w:szCs w:val="28"/>
              </w:rPr>
              <w:t xml:space="preserve"> </w:t>
            </w:r>
            <w:r w:rsidR="00232B7B">
              <w:rPr>
                <w:rFonts w:ascii="ＪＤＬ丸ゴシック" w:eastAsia="ＪＤＬ丸ゴシック"/>
                <w:sz w:val="28"/>
                <w:szCs w:val="28"/>
              </w:rPr>
              <w:t xml:space="preserve">   </w:t>
            </w:r>
            <w:r w:rsidR="00964633">
              <w:rPr>
                <w:rFonts w:ascii="ＪＤＬ丸ゴシック" w:eastAsia="ＪＤＬ丸ゴシック" w:hint="eastAsia"/>
                <w:sz w:val="28"/>
                <w:szCs w:val="28"/>
              </w:rPr>
              <w:t xml:space="preserve">　</w:t>
            </w:r>
            <w:r w:rsidR="00E22BA2" w:rsidRPr="00E02EEC">
              <w:rPr>
                <w:rFonts w:ascii="ＪＤＬ丸ゴシック" w:eastAsia="ＪＤＬ丸ゴシック" w:hint="eastAsia"/>
                <w:sz w:val="28"/>
                <w:szCs w:val="28"/>
              </w:rPr>
              <w:t>日</w:t>
            </w:r>
          </w:p>
        </w:tc>
      </w:tr>
      <w:tr w:rsidR="006A49AF" w:rsidRPr="00E02EEC" w:rsidTr="00FA7856">
        <w:tblPrEx>
          <w:tblCellMar>
            <w:left w:w="99" w:type="dxa"/>
            <w:right w:w="99" w:type="dxa"/>
          </w:tblCellMar>
          <w:tblLook w:val="0000" w:firstRow="0" w:lastRow="0" w:firstColumn="0" w:lastColumn="0" w:noHBand="0" w:noVBand="0"/>
        </w:tblPrEx>
        <w:trPr>
          <w:trHeight w:val="1231"/>
        </w:trPr>
        <w:tc>
          <w:tcPr>
            <w:tcW w:w="2542" w:type="dxa"/>
            <w:gridSpan w:val="2"/>
            <w:tcBorders>
              <w:left w:val="single" w:sz="4" w:space="0" w:color="auto"/>
              <w:right w:val="single" w:sz="4" w:space="0" w:color="auto"/>
            </w:tcBorders>
          </w:tcPr>
          <w:p w:rsidR="00FA7856" w:rsidRPr="00E02EEC" w:rsidRDefault="006A49AF" w:rsidP="00FA7856">
            <w:pPr>
              <w:ind w:firstLineChars="50" w:firstLine="233"/>
              <w:rPr>
                <w:rFonts w:ascii="ＪＤＬ丸ゴシック" w:eastAsia="ＪＤＬ丸ゴシック" w:hint="eastAsia"/>
                <w:sz w:val="28"/>
                <w:szCs w:val="28"/>
              </w:rPr>
            </w:pPr>
            <w:r w:rsidRPr="00FA7856">
              <w:rPr>
                <w:rFonts w:ascii="ＪＤＬ丸ゴシック" w:eastAsia="ＪＤＬ丸ゴシック" w:hint="eastAsia"/>
                <w:spacing w:val="93"/>
                <w:kern w:val="0"/>
                <w:sz w:val="28"/>
                <w:szCs w:val="28"/>
                <w:fitText w:val="1680" w:id="111833856"/>
              </w:rPr>
              <w:t>脱退</w:t>
            </w:r>
            <w:r w:rsidR="00FA7856" w:rsidRPr="00FA7856">
              <w:rPr>
                <w:rFonts w:ascii="ＪＤＬ丸ゴシック" w:eastAsia="ＪＤＬ丸ゴシック" w:hint="eastAsia"/>
                <w:spacing w:val="93"/>
                <w:kern w:val="0"/>
                <w:sz w:val="28"/>
                <w:szCs w:val="28"/>
                <w:fitText w:val="1680" w:id="111833856"/>
              </w:rPr>
              <w:t>理</w:t>
            </w:r>
            <w:r w:rsidR="00FA7856" w:rsidRPr="00FA7856">
              <w:rPr>
                <w:rFonts w:ascii="ＪＤＬ丸ゴシック" w:eastAsia="ＪＤＬ丸ゴシック" w:hint="eastAsia"/>
                <w:spacing w:val="1"/>
                <w:kern w:val="0"/>
                <w:sz w:val="28"/>
                <w:szCs w:val="28"/>
                <w:fitText w:val="1680" w:id="111833856"/>
              </w:rPr>
              <w:t>由</w:t>
            </w:r>
          </w:p>
          <w:p w:rsidR="006A49AF" w:rsidRPr="00FA7856" w:rsidRDefault="00FA7856" w:rsidP="003816C6">
            <w:pPr>
              <w:ind w:firstLineChars="50" w:firstLine="233"/>
              <w:rPr>
                <w:rFonts w:ascii="ＪＤＬ丸ゴシック" w:eastAsia="ＪＤＬ丸ゴシック" w:hint="eastAsia"/>
                <w:sz w:val="28"/>
                <w:szCs w:val="28"/>
              </w:rPr>
            </w:pPr>
            <w:r w:rsidRPr="00232B7B">
              <w:rPr>
                <w:rFonts w:ascii="ＪＤＬ丸ゴシック" w:eastAsia="ＪＤＬ丸ゴシック" w:hint="eastAsia"/>
                <w:spacing w:val="93"/>
                <w:kern w:val="0"/>
                <w:sz w:val="28"/>
                <w:szCs w:val="28"/>
                <w:fitText w:val="1680" w:id="111833857"/>
              </w:rPr>
              <w:t>変更内</w:t>
            </w:r>
            <w:r w:rsidRPr="00232B7B">
              <w:rPr>
                <w:rFonts w:ascii="ＪＤＬ丸ゴシック" w:eastAsia="ＪＤＬ丸ゴシック" w:hint="eastAsia"/>
                <w:spacing w:val="1"/>
                <w:kern w:val="0"/>
                <w:sz w:val="28"/>
                <w:szCs w:val="28"/>
                <w:fitText w:val="1680" w:id="111833857"/>
              </w:rPr>
              <w:t>容</w:t>
            </w:r>
          </w:p>
        </w:tc>
        <w:tc>
          <w:tcPr>
            <w:tcW w:w="7455" w:type="dxa"/>
            <w:gridSpan w:val="3"/>
            <w:tcBorders>
              <w:left w:val="single" w:sz="4" w:space="0" w:color="auto"/>
              <w:right w:val="single" w:sz="4" w:space="0" w:color="auto"/>
            </w:tcBorders>
          </w:tcPr>
          <w:p w:rsidR="003C471A" w:rsidRDefault="003C471A" w:rsidP="006A49AF">
            <w:pPr>
              <w:rPr>
                <w:rFonts w:ascii="ＪＤＬ丸ゴシック" w:eastAsia="ＪＤＬ丸ゴシック" w:hint="eastAsia"/>
                <w:sz w:val="22"/>
                <w:szCs w:val="22"/>
              </w:rPr>
            </w:pPr>
          </w:p>
          <w:p w:rsidR="003C471A" w:rsidRPr="00964633" w:rsidRDefault="00964633" w:rsidP="006A49AF">
            <w:pPr>
              <w:rPr>
                <w:rFonts w:ascii="ＪＤＬ丸ゴシック" w:eastAsia="ＪＤＬ丸ゴシック" w:hint="eastAsia"/>
                <w:sz w:val="28"/>
                <w:szCs w:val="28"/>
              </w:rPr>
            </w:pPr>
            <w:r>
              <w:rPr>
                <w:rFonts w:ascii="ＪＤＬ丸ゴシック" w:eastAsia="ＪＤＬ丸ゴシック" w:hint="eastAsia"/>
                <w:sz w:val="22"/>
                <w:szCs w:val="22"/>
              </w:rPr>
              <w:t xml:space="preserve">　</w:t>
            </w:r>
          </w:p>
          <w:p w:rsidR="003C471A" w:rsidRPr="003C471A" w:rsidRDefault="003C471A" w:rsidP="006A49AF">
            <w:pPr>
              <w:rPr>
                <w:rFonts w:ascii="ＪＤＬ丸ゴシック" w:eastAsia="ＪＤＬ丸ゴシック"/>
                <w:sz w:val="22"/>
                <w:szCs w:val="22"/>
              </w:rPr>
            </w:pPr>
          </w:p>
          <w:p w:rsidR="006A49AF" w:rsidRPr="003C471A" w:rsidRDefault="003C471A" w:rsidP="003C471A">
            <w:pPr>
              <w:rPr>
                <w:rFonts w:ascii="ＪＤＬ丸ゴシック" w:eastAsia="ＪＤＬ丸ゴシック" w:hint="eastAsia"/>
                <w:sz w:val="24"/>
              </w:rPr>
            </w:pPr>
            <w:r>
              <w:rPr>
                <w:rFonts w:ascii="ＪＤＬ丸ゴシック" w:eastAsia="ＪＤＬ丸ゴシック" w:hint="eastAsia"/>
                <w:sz w:val="24"/>
              </w:rPr>
              <w:t>・廃業日（　　　　　　　　　　　　）</w:t>
            </w:r>
          </w:p>
        </w:tc>
      </w:tr>
      <w:tr w:rsidR="006A49AF" w:rsidRPr="00E02EEC" w:rsidTr="00FA7856">
        <w:tblPrEx>
          <w:tblCellMar>
            <w:left w:w="99" w:type="dxa"/>
            <w:right w:w="99" w:type="dxa"/>
          </w:tblCellMar>
          <w:tblLook w:val="0000" w:firstRow="0" w:lastRow="0" w:firstColumn="0" w:lastColumn="0" w:noHBand="0" w:noVBand="0"/>
        </w:tblPrEx>
        <w:trPr>
          <w:trHeight w:val="4320"/>
        </w:trPr>
        <w:tc>
          <w:tcPr>
            <w:tcW w:w="9997" w:type="dxa"/>
            <w:gridSpan w:val="5"/>
            <w:tcBorders>
              <w:left w:val="single" w:sz="4" w:space="0" w:color="auto"/>
              <w:right w:val="single" w:sz="4" w:space="0" w:color="auto"/>
            </w:tcBorders>
          </w:tcPr>
          <w:p w:rsidR="006A49AF" w:rsidRPr="00E02EEC" w:rsidRDefault="006A49AF" w:rsidP="00E02EEC">
            <w:pPr>
              <w:ind w:firstLineChars="100" w:firstLine="280"/>
              <w:rPr>
                <w:rFonts w:ascii="ＪＤＬ丸ゴシック" w:eastAsia="ＪＤＬ丸ゴシック" w:hint="eastAsia"/>
                <w:sz w:val="28"/>
                <w:szCs w:val="28"/>
              </w:rPr>
            </w:pPr>
            <w:r w:rsidRPr="00E02EEC">
              <w:rPr>
                <w:rFonts w:ascii="ＪＤＬ丸ゴシック" w:eastAsia="ＪＤＬ丸ゴシック" w:hint="eastAsia"/>
                <w:sz w:val="28"/>
                <w:szCs w:val="28"/>
              </w:rPr>
              <w:t>希望する相談指導内容にチェックして下さい。</w:t>
            </w:r>
          </w:p>
          <w:p w:rsidR="006A49AF" w:rsidRPr="00E02EEC" w:rsidRDefault="006A49AF" w:rsidP="00E02EEC">
            <w:pPr>
              <w:ind w:firstLineChars="200" w:firstLine="560"/>
              <w:rPr>
                <w:rFonts w:ascii="ＪＤＬ丸ゴシック" w:eastAsia="ＪＤＬ丸ゴシック" w:hint="eastAsia"/>
                <w:sz w:val="28"/>
                <w:szCs w:val="28"/>
              </w:rPr>
            </w:pPr>
            <w:r w:rsidRPr="00E02EEC">
              <w:rPr>
                <w:rFonts w:ascii="ＪＤＬ丸ゴシック" w:eastAsia="ＪＤＬ丸ゴシック" w:hint="eastAsia"/>
                <w:sz w:val="28"/>
                <w:szCs w:val="28"/>
              </w:rPr>
              <w:t>□ 記帳機械化</w:t>
            </w:r>
          </w:p>
          <w:p w:rsidR="006A49AF" w:rsidRPr="00E02EEC" w:rsidRDefault="006A49AF" w:rsidP="00164566">
            <w:pPr>
              <w:rPr>
                <w:rFonts w:ascii="ＪＤＬ丸ゴシック" w:eastAsia="ＪＤＬ丸ゴシック" w:hint="eastAsia"/>
                <w:sz w:val="28"/>
                <w:szCs w:val="28"/>
              </w:rPr>
            </w:pPr>
            <w:r w:rsidRPr="00E02EEC">
              <w:rPr>
                <w:rFonts w:ascii="ＪＤＬ丸ゴシック" w:eastAsia="ＪＤＬ丸ゴシック" w:hint="eastAsia"/>
                <w:sz w:val="28"/>
                <w:szCs w:val="28"/>
              </w:rPr>
              <w:t xml:space="preserve">　　　 　日計表は毎月１０日までに持参し、実費相当額の負担をします。</w:t>
            </w:r>
          </w:p>
          <w:p w:rsidR="00F77890" w:rsidRPr="00E02EEC" w:rsidRDefault="006A49AF" w:rsidP="00164566">
            <w:pPr>
              <w:rPr>
                <w:rFonts w:ascii="ＪＤＬ丸ゴシック" w:eastAsia="ＪＤＬ丸ゴシック" w:hint="eastAsia"/>
                <w:sz w:val="28"/>
                <w:szCs w:val="28"/>
              </w:rPr>
            </w:pPr>
            <w:r w:rsidRPr="00E02EEC">
              <w:rPr>
                <w:rFonts w:ascii="ＪＤＬ丸ゴシック" w:eastAsia="ＪＤＬ丸ゴシック" w:hint="eastAsia"/>
                <w:sz w:val="28"/>
                <w:szCs w:val="28"/>
              </w:rPr>
              <w:t xml:space="preserve">　　</w:t>
            </w:r>
            <w:r w:rsidR="00232B7B">
              <w:rPr>
                <w:rFonts w:ascii="ＪＤＬ丸ゴシック" w:eastAsia="ＪＤＬ丸ゴシック" w:hint="eastAsia"/>
                <w:sz w:val="28"/>
                <w:szCs w:val="28"/>
              </w:rPr>
              <w:t>□</w:t>
            </w:r>
            <w:r w:rsidRPr="00E02EEC">
              <w:rPr>
                <w:rFonts w:ascii="ＪＤＬ丸ゴシック" w:eastAsia="ＪＤＬ丸ゴシック" w:hint="eastAsia"/>
                <w:sz w:val="28"/>
                <w:szCs w:val="28"/>
              </w:rPr>
              <w:t xml:space="preserve"> 記帳継続指導</w:t>
            </w:r>
          </w:p>
          <w:p w:rsidR="006A49AF" w:rsidRPr="00E02EEC" w:rsidRDefault="006A49AF" w:rsidP="00164566">
            <w:pPr>
              <w:rPr>
                <w:rFonts w:ascii="ＪＤＬ丸ゴシック" w:eastAsia="ＪＤＬ丸ゴシック" w:hint="eastAsia"/>
                <w:sz w:val="28"/>
                <w:szCs w:val="28"/>
              </w:rPr>
            </w:pPr>
            <w:r w:rsidRPr="00E02EEC">
              <w:rPr>
                <w:rFonts w:ascii="ＪＤＬ丸ゴシック" w:eastAsia="ＪＤＬ丸ゴシック" w:hint="eastAsia"/>
                <w:sz w:val="28"/>
                <w:szCs w:val="28"/>
              </w:rPr>
              <w:t xml:space="preserve">  　</w:t>
            </w:r>
            <w:r w:rsidR="00232B7B">
              <w:rPr>
                <w:rFonts w:ascii="ＪＤＬ丸ゴシック" w:eastAsia="ＪＤＬ丸ゴシック" w:hint="eastAsia"/>
                <w:sz w:val="28"/>
                <w:szCs w:val="28"/>
              </w:rPr>
              <w:t>□</w:t>
            </w:r>
            <w:r w:rsidRPr="00E02EEC">
              <w:rPr>
                <w:rFonts w:ascii="ＪＤＬ丸ゴシック" w:eastAsia="ＪＤＬ丸ゴシック" w:hint="eastAsia"/>
                <w:sz w:val="28"/>
                <w:szCs w:val="28"/>
              </w:rPr>
              <w:t xml:space="preserve"> 決算、申告に関する事務</w:t>
            </w:r>
          </w:p>
          <w:p w:rsidR="006A49AF" w:rsidRPr="00E02EEC" w:rsidRDefault="006A49AF" w:rsidP="00164566">
            <w:pPr>
              <w:rPr>
                <w:rFonts w:ascii="ＪＤＬ丸ゴシック" w:eastAsia="ＪＤＬ丸ゴシック" w:hint="eastAsia"/>
                <w:sz w:val="28"/>
                <w:szCs w:val="28"/>
              </w:rPr>
            </w:pPr>
            <w:r w:rsidRPr="00E02EEC">
              <w:rPr>
                <w:rFonts w:ascii="ＪＤＬ丸ゴシック" w:eastAsia="ＪＤＬ丸ゴシック" w:hint="eastAsia"/>
                <w:sz w:val="28"/>
                <w:szCs w:val="28"/>
              </w:rPr>
              <w:t xml:space="preserve">　　</w:t>
            </w:r>
            <w:r w:rsidR="00232B7B">
              <w:rPr>
                <w:rFonts w:ascii="ＪＤＬ丸ゴシック" w:eastAsia="ＪＤＬ丸ゴシック" w:hint="eastAsia"/>
                <w:sz w:val="28"/>
                <w:szCs w:val="28"/>
              </w:rPr>
              <w:t>□</w:t>
            </w:r>
            <w:r w:rsidRPr="00E02EEC">
              <w:rPr>
                <w:rFonts w:ascii="ＪＤＬ丸ゴシック" w:eastAsia="ＪＤＬ丸ゴシック" w:hint="eastAsia"/>
                <w:sz w:val="28"/>
                <w:szCs w:val="28"/>
              </w:rPr>
              <w:t xml:space="preserve"> 源泉（年末調整）に関する事務</w:t>
            </w:r>
          </w:p>
        </w:tc>
      </w:tr>
    </w:tbl>
    <w:p w:rsidR="00C24976" w:rsidRPr="00345BCA" w:rsidRDefault="00DB3DCF" w:rsidP="00C24976">
      <w:pPr>
        <w:ind w:left="280" w:hangingChars="100" w:hanging="280"/>
        <w:rPr>
          <w:rFonts w:ascii="ＪＤＬ丸ゴシック" w:eastAsia="ＪＤＬ丸ゴシック" w:hint="eastAsia"/>
          <w:sz w:val="28"/>
          <w:szCs w:val="28"/>
        </w:rPr>
      </w:pPr>
      <w:r w:rsidRPr="00345BCA">
        <w:rPr>
          <w:rFonts w:ascii="ＪＤＬ丸ゴシック" w:eastAsia="ＪＤＬ丸ゴシック" w:hint="eastAsia"/>
          <w:sz w:val="28"/>
          <w:szCs w:val="28"/>
        </w:rPr>
        <w:t>※相談指導料金に関しては別紙算定基準に基づき徴収させていただきます。</w:t>
      </w:r>
    </w:p>
    <w:sectPr w:rsidR="00C24976" w:rsidRPr="00345BCA" w:rsidSect="006779AF">
      <w:type w:val="continuous"/>
      <w:pgSz w:w="11906" w:h="16838" w:code="9"/>
      <w:pgMar w:top="851" w:right="737"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86D7A" w:rsidRDefault="00A86D7A" w:rsidP="00221A31">
      <w:r>
        <w:separator/>
      </w:r>
    </w:p>
  </w:endnote>
  <w:endnote w:type="continuationSeparator" w:id="0">
    <w:p w:rsidR="00A86D7A" w:rsidRDefault="00A86D7A" w:rsidP="00221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ＪＤＬ丸ゴシック">
    <w:altName w:val="ＭＳ ゴシック"/>
    <w:charset w:val="80"/>
    <w:family w:val="moder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86D7A" w:rsidRDefault="00A86D7A" w:rsidP="00221A31">
      <w:r>
        <w:separator/>
      </w:r>
    </w:p>
  </w:footnote>
  <w:footnote w:type="continuationSeparator" w:id="0">
    <w:p w:rsidR="00A86D7A" w:rsidRDefault="00A86D7A" w:rsidP="00221A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975"/>
    <w:rsid w:val="00036AEB"/>
    <w:rsid w:val="00085D22"/>
    <w:rsid w:val="00104975"/>
    <w:rsid w:val="001433C0"/>
    <w:rsid w:val="00164566"/>
    <w:rsid w:val="001E1A32"/>
    <w:rsid w:val="00221A31"/>
    <w:rsid w:val="00232B7B"/>
    <w:rsid w:val="00305223"/>
    <w:rsid w:val="00345BCA"/>
    <w:rsid w:val="003816C6"/>
    <w:rsid w:val="003A69C0"/>
    <w:rsid w:val="003C471A"/>
    <w:rsid w:val="00410E3E"/>
    <w:rsid w:val="004A5144"/>
    <w:rsid w:val="005A3BFC"/>
    <w:rsid w:val="006409C9"/>
    <w:rsid w:val="006779AF"/>
    <w:rsid w:val="006A49AF"/>
    <w:rsid w:val="006B473B"/>
    <w:rsid w:val="00712B25"/>
    <w:rsid w:val="0088696D"/>
    <w:rsid w:val="00964633"/>
    <w:rsid w:val="00992159"/>
    <w:rsid w:val="009B03CA"/>
    <w:rsid w:val="00A21F21"/>
    <w:rsid w:val="00A471A6"/>
    <w:rsid w:val="00A50CEA"/>
    <w:rsid w:val="00A86D7A"/>
    <w:rsid w:val="00AD3214"/>
    <w:rsid w:val="00B12783"/>
    <w:rsid w:val="00B73459"/>
    <w:rsid w:val="00B86742"/>
    <w:rsid w:val="00B87D28"/>
    <w:rsid w:val="00BD573B"/>
    <w:rsid w:val="00C24976"/>
    <w:rsid w:val="00C5149C"/>
    <w:rsid w:val="00C70522"/>
    <w:rsid w:val="00DB3DCF"/>
    <w:rsid w:val="00E02EEC"/>
    <w:rsid w:val="00E22BA2"/>
    <w:rsid w:val="00EC25F3"/>
    <w:rsid w:val="00EE0690"/>
    <w:rsid w:val="00F77890"/>
    <w:rsid w:val="00FA7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5A1B0094-5E4C-4A6F-9B4A-1BD3D6B76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049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21A31"/>
    <w:pPr>
      <w:tabs>
        <w:tab w:val="center" w:pos="4252"/>
        <w:tab w:val="right" w:pos="8504"/>
      </w:tabs>
      <w:snapToGrid w:val="0"/>
    </w:pPr>
  </w:style>
  <w:style w:type="character" w:customStyle="1" w:styleId="a5">
    <w:name w:val="ヘッダー (文字)"/>
    <w:link w:val="a4"/>
    <w:rsid w:val="00221A31"/>
    <w:rPr>
      <w:kern w:val="2"/>
      <w:sz w:val="21"/>
      <w:szCs w:val="24"/>
    </w:rPr>
  </w:style>
  <w:style w:type="paragraph" w:styleId="a6">
    <w:name w:val="footer"/>
    <w:basedOn w:val="a"/>
    <w:link w:val="a7"/>
    <w:rsid w:val="00221A31"/>
    <w:pPr>
      <w:tabs>
        <w:tab w:val="center" w:pos="4252"/>
        <w:tab w:val="right" w:pos="8504"/>
      </w:tabs>
      <w:snapToGrid w:val="0"/>
    </w:pPr>
  </w:style>
  <w:style w:type="character" w:customStyle="1" w:styleId="a7">
    <w:name w:val="フッター (文字)"/>
    <w:link w:val="a6"/>
    <w:rsid w:val="00221A3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税務相談所 加入・脱退 申込書</vt:lpstr>
      <vt:lpstr>税務相談所 加入・脱退 申込書</vt:lpstr>
    </vt:vector>
  </TitlesOfParts>
  <Company>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税務相談所 加入・脱退 申込書</dc:title>
  <dc:subject/>
  <dc:creator>unzen2131</dc:creator>
  <cp:keywords/>
  <dc:description/>
  <cp:lastModifiedBy>町田</cp:lastModifiedBy>
  <cp:revision>2</cp:revision>
  <cp:lastPrinted>2020-03-31T04:01:00Z</cp:lastPrinted>
  <dcterms:created xsi:type="dcterms:W3CDTF">2024-10-28T06:49:00Z</dcterms:created>
  <dcterms:modified xsi:type="dcterms:W3CDTF">2024-10-28T06:49:00Z</dcterms:modified>
</cp:coreProperties>
</file>